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itle"/>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2A68A944" w:rsidR="004556FB" w:rsidRPr="00FC798B" w:rsidRDefault="00912887">
                <w:pPr>
                  <w:rPr>
                    <w:rFonts w:eastAsia="Cambria" w:cstheme="minorHAnsi"/>
                    <w:sz w:val="16"/>
                    <w:szCs w:val="16"/>
                  </w:rPr>
                </w:pPr>
                <w:r w:rsidRPr="00900DAA">
                  <w:t>The 2026 International Conference on Next Generation AI</w:t>
                </w:r>
                <w:r>
                  <w:t xml:space="preserve"> Systems (NGEN-AI 2026)</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224C67D2" w:rsidR="004556FB" w:rsidRPr="00FC798B" w:rsidRDefault="00912887">
                <w:pPr>
                  <w:rPr>
                    <w:rFonts w:eastAsia="Cambria" w:cstheme="minorHAnsi"/>
                    <w:sz w:val="16"/>
                    <w:szCs w:val="16"/>
                  </w:rPr>
                </w:pPr>
                <w:r w:rsidRPr="00912887">
                  <w:rPr>
                    <w:rFonts w:eastAsia="Cambria" w:cstheme="minorHAnsi"/>
                    <w:sz w:val="16"/>
                    <w:szCs w:val="16"/>
                  </w:rPr>
                  <w:t>Fahed Alkhabbas</w:t>
                </w:r>
                <w:r>
                  <w:rPr>
                    <w:rFonts w:eastAsia="Cambria" w:cstheme="minorHAnsi"/>
                    <w:sz w:val="16"/>
                    <w:szCs w:val="16"/>
                  </w:rPr>
                  <w:t xml:space="preserve">, </w:t>
                </w:r>
                <w:r w:rsidRPr="00912887">
                  <w:rPr>
                    <w:rFonts w:eastAsia="Cambria" w:cstheme="minorHAnsi"/>
                    <w:sz w:val="16"/>
                    <w:szCs w:val="16"/>
                  </w:rPr>
                  <w:t>Jacopo Staiano</w:t>
                </w:r>
                <w:r>
                  <w:rPr>
                    <w:rFonts w:eastAsia="Cambria" w:cstheme="minorHAnsi"/>
                    <w:sz w:val="16"/>
                    <w:szCs w:val="16"/>
                  </w:rPr>
                  <w:t xml:space="preserve">, </w:t>
                </w:r>
                <w:r w:rsidRPr="00912887">
                  <w:rPr>
                    <w:rFonts w:eastAsia="Cambria" w:cstheme="minorHAnsi"/>
                    <w:sz w:val="16"/>
                    <w:szCs w:val="16"/>
                  </w:rPr>
                  <w:t>Sadi Alawadi</w:t>
                </w:r>
                <w:r>
                  <w:rPr>
                    <w:rFonts w:eastAsia="Cambria" w:cstheme="minorHAnsi"/>
                    <w:sz w:val="16"/>
                    <w:szCs w:val="16"/>
                  </w:rPr>
                  <w:t xml:space="preserve">, </w:t>
                </w:r>
                <w:r w:rsidRPr="00912887">
                  <w:rPr>
                    <w:rFonts w:eastAsia="Cambria" w:cstheme="minorHAnsi"/>
                    <w:sz w:val="16"/>
                    <w:szCs w:val="16"/>
                  </w:rPr>
                  <w:t>Marco Roveri</w:t>
                </w:r>
                <w:r>
                  <w:rPr>
                    <w:rFonts w:eastAsia="Cambria" w:cstheme="minorHAnsi"/>
                    <w:sz w:val="16"/>
                    <w:szCs w:val="16"/>
                  </w:rPr>
                  <w:t xml:space="preserve">, </w:t>
                </w:r>
                <w:r w:rsidRPr="00912887">
                  <w:rPr>
                    <w:rFonts w:eastAsia="Cambria" w:cstheme="minorHAnsi"/>
                    <w:sz w:val="16"/>
                    <w:szCs w:val="16"/>
                  </w:rPr>
                  <w:t>Addi Ait-</w:t>
                </w:r>
                <w:proofErr w:type="spellStart"/>
                <w:r w:rsidRPr="00912887">
                  <w:rPr>
                    <w:rFonts w:eastAsia="Cambria" w:cstheme="minorHAnsi"/>
                    <w:sz w:val="16"/>
                    <w:szCs w:val="16"/>
                  </w:rPr>
                  <w:t>Mlouk</w:t>
                </w:r>
                <w:proofErr w:type="spellEnd"/>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912887" w14:paraId="4F95A23D" w14:textId="77777777" w:rsidTr="00D358C2">
        <w:tc>
          <w:tcPr>
            <w:tcW w:w="1371" w:type="pct"/>
            <w:vAlign w:val="center"/>
          </w:tcPr>
          <w:p w14:paraId="29CB704C" w14:textId="77777777" w:rsidR="00912887" w:rsidRPr="00FC798B" w:rsidRDefault="00912887" w:rsidP="00912887">
            <w:pPr>
              <w:rPr>
                <w:rFonts w:eastAsia="Cambria" w:cstheme="minorHAnsi"/>
                <w:sz w:val="16"/>
                <w:szCs w:val="16"/>
              </w:rPr>
            </w:pPr>
            <w:r w:rsidRPr="00FC798B">
              <w:rPr>
                <w:rFonts w:cstheme="minorHAnsi"/>
                <w:sz w:val="16"/>
                <w:szCs w:val="16"/>
              </w:rPr>
              <w:t>Series</w:t>
            </w:r>
            <w:r>
              <w:rPr>
                <w:rFonts w:cstheme="minorHAnsi"/>
                <w:sz w:val="16"/>
                <w:szCs w:val="16"/>
              </w:rPr>
              <w:t xml:space="preserve"> -</w:t>
            </w:r>
            <w:r w:rsidRPr="00FC798B">
              <w:rPr>
                <w:rFonts w:cstheme="minorHAnsi"/>
                <w:sz w:val="16"/>
                <w:szCs w:val="16"/>
              </w:rPr>
              <w:t xml:space="preserve"> The Contribution may be published in the following series</w:t>
            </w:r>
            <w:r>
              <w:rPr>
                <w:rFonts w:cstheme="minorHAnsi"/>
                <w:sz w:val="16"/>
                <w:szCs w:val="16"/>
              </w:rPr>
              <w:t>:</w:t>
            </w:r>
          </w:p>
        </w:tc>
        <w:tc>
          <w:tcPr>
            <w:tcW w:w="2394" w:type="pct"/>
            <w:vAlign w:val="center"/>
          </w:tcPr>
          <w:p w14:paraId="7C9FD2C5" w14:textId="141C45C1" w:rsidR="00912887" w:rsidRPr="00FC798B" w:rsidRDefault="00912887" w:rsidP="00912887">
            <w:pPr>
              <w:rPr>
                <w:rFonts w:eastAsia="Cambria" w:cstheme="minorHAnsi"/>
                <w:sz w:val="16"/>
                <w:szCs w:val="16"/>
              </w:rPr>
            </w:pPr>
            <w:r>
              <w:rPr>
                <w:rFonts w:ascii="Tahoma" w:eastAsia="Tahoma" w:hAnsi="Tahoma" w:cs="Tahoma"/>
                <w:sz w:val="16"/>
                <w:szCs w:val="16"/>
              </w:rPr>
              <w:t>A Springer Nature Computer Science book series (CCIS, LNAI, LNBI, LNBIP or LNCS)</w:t>
            </w:r>
          </w:p>
        </w:tc>
        <w:tc>
          <w:tcPr>
            <w:tcW w:w="1235" w:type="pct"/>
            <w:vAlign w:val="center"/>
          </w:tcPr>
          <w:p w14:paraId="1A65D47E" w14:textId="77777777" w:rsidR="00912887" w:rsidRPr="00882FB0" w:rsidRDefault="00912887" w:rsidP="00912887">
            <w:pPr>
              <w:rPr>
                <w:rFonts w:eastAsia="Cambria" w:cstheme="minorHAnsi"/>
                <w:sz w:val="16"/>
                <w:szCs w:val="16"/>
              </w:rPr>
            </w:pPr>
          </w:p>
        </w:tc>
      </w:tr>
      <w:tr w:rsidR="00912887" w14:paraId="2D84203B" w14:textId="77777777" w:rsidTr="00D358C2">
        <w:tc>
          <w:tcPr>
            <w:tcW w:w="1371" w:type="pct"/>
          </w:tcPr>
          <w:p w14:paraId="3A7DEE67" w14:textId="77777777" w:rsidR="00912887" w:rsidRPr="00FC798B" w:rsidRDefault="00912887" w:rsidP="00912887">
            <w:pPr>
              <w:rPr>
                <w:rFonts w:eastAsia="Cambria" w:cstheme="minorHAnsi"/>
                <w:sz w:val="16"/>
                <w:szCs w:val="16"/>
              </w:rPr>
            </w:pPr>
          </w:p>
        </w:tc>
        <w:tc>
          <w:tcPr>
            <w:tcW w:w="2394" w:type="pct"/>
          </w:tcPr>
          <w:p w14:paraId="0C2FC302" w14:textId="77777777" w:rsidR="00912887" w:rsidRPr="00FC798B" w:rsidRDefault="00912887" w:rsidP="00912887">
            <w:pPr>
              <w:rPr>
                <w:rFonts w:eastAsia="Cambria" w:cstheme="minorHAnsi"/>
                <w:sz w:val="16"/>
                <w:szCs w:val="16"/>
              </w:rPr>
            </w:pPr>
          </w:p>
        </w:tc>
        <w:tc>
          <w:tcPr>
            <w:tcW w:w="1235" w:type="pct"/>
          </w:tcPr>
          <w:p w14:paraId="1F58D22F" w14:textId="77777777" w:rsidR="00912887" w:rsidRPr="00FC798B" w:rsidRDefault="00912887" w:rsidP="00912887">
            <w:pPr>
              <w:rPr>
                <w:rFonts w:eastAsia="Cambria" w:cstheme="minorHAnsi"/>
                <w:sz w:val="16"/>
                <w:szCs w:val="16"/>
              </w:rPr>
            </w:pPr>
          </w:p>
        </w:tc>
      </w:tr>
      <w:tr w:rsidR="00912887" w14:paraId="2739DD6A" w14:textId="77777777" w:rsidTr="00D358C2">
        <w:tc>
          <w:tcPr>
            <w:tcW w:w="1371" w:type="pct"/>
          </w:tcPr>
          <w:p w14:paraId="40D53207" w14:textId="77777777" w:rsidR="00912887" w:rsidRPr="00FC798B" w:rsidRDefault="00912887" w:rsidP="00912887">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2AC6288F58E9EB4A8C9BB00484A5C6F2"/>
            </w:placeholder>
            <w:showingPlcHdr/>
          </w:sdtPr>
          <w:sdtContent>
            <w:tc>
              <w:tcPr>
                <w:tcW w:w="2394" w:type="pct"/>
              </w:tcPr>
              <w:p w14:paraId="4DED1208" w14:textId="77777777" w:rsidR="00912887" w:rsidRPr="00FC798B" w:rsidRDefault="00912887" w:rsidP="00912887">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912887" w:rsidRPr="00FC798B" w:rsidRDefault="00912887" w:rsidP="00912887">
            <w:pPr>
              <w:rPr>
                <w:rFonts w:eastAsia="Cambria" w:cstheme="minorHAnsi"/>
                <w:sz w:val="16"/>
                <w:szCs w:val="16"/>
              </w:rPr>
            </w:pPr>
            <w:r w:rsidRPr="00FC798B">
              <w:rPr>
                <w:rFonts w:eastAsia="Cambria" w:cstheme="minorHAnsi"/>
                <w:sz w:val="16"/>
                <w:szCs w:val="16"/>
              </w:rPr>
              <w:t>(the ‘Author’)</w:t>
            </w:r>
          </w:p>
        </w:tc>
      </w:tr>
      <w:tr w:rsidR="00912887" w14:paraId="13FEA516" w14:textId="77777777" w:rsidTr="00D358C2">
        <w:tc>
          <w:tcPr>
            <w:tcW w:w="1371" w:type="pct"/>
          </w:tcPr>
          <w:p w14:paraId="71F001F9" w14:textId="77777777" w:rsidR="00912887" w:rsidRPr="00FC798B" w:rsidRDefault="00912887" w:rsidP="00912887">
            <w:pPr>
              <w:rPr>
                <w:rFonts w:eastAsia="Cambria" w:cstheme="minorHAnsi"/>
                <w:sz w:val="16"/>
                <w:szCs w:val="16"/>
              </w:rPr>
            </w:pPr>
          </w:p>
        </w:tc>
        <w:tc>
          <w:tcPr>
            <w:tcW w:w="2394" w:type="pct"/>
          </w:tcPr>
          <w:p w14:paraId="1F889ED3" w14:textId="77777777" w:rsidR="00912887" w:rsidRPr="00FC798B" w:rsidRDefault="00912887" w:rsidP="00912887">
            <w:pPr>
              <w:rPr>
                <w:rFonts w:eastAsia="Cambria" w:cstheme="minorHAnsi"/>
                <w:sz w:val="16"/>
                <w:szCs w:val="16"/>
              </w:rPr>
            </w:pPr>
          </w:p>
        </w:tc>
        <w:tc>
          <w:tcPr>
            <w:tcW w:w="1235" w:type="pct"/>
          </w:tcPr>
          <w:p w14:paraId="5741D7BF" w14:textId="77777777" w:rsidR="00912887" w:rsidRPr="00FC798B" w:rsidRDefault="00912887" w:rsidP="00912887">
            <w:pPr>
              <w:rPr>
                <w:rFonts w:eastAsia="Cambria" w:cstheme="minorHAnsi"/>
                <w:sz w:val="16"/>
                <w:szCs w:val="16"/>
              </w:rPr>
            </w:pPr>
          </w:p>
        </w:tc>
      </w:tr>
      <w:tr w:rsidR="00912887" w14:paraId="214ED1D0" w14:textId="77777777" w:rsidTr="00D358C2">
        <w:tc>
          <w:tcPr>
            <w:tcW w:w="5000" w:type="pct"/>
            <w:gridSpan w:val="3"/>
            <w:vAlign w:val="center"/>
          </w:tcPr>
          <w:p w14:paraId="2B1009A5" w14:textId="77777777" w:rsidR="00912887" w:rsidRPr="00FC798B" w:rsidRDefault="00912887" w:rsidP="00912887">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912887" w14:paraId="5F7D84A9" w14:textId="77777777" w:rsidTr="00D358C2">
        <w:tc>
          <w:tcPr>
            <w:tcW w:w="1371" w:type="pct"/>
          </w:tcPr>
          <w:p w14:paraId="67D3EE5A" w14:textId="77777777" w:rsidR="00912887" w:rsidRPr="00FC798B" w:rsidRDefault="00912887" w:rsidP="00912887">
            <w:pPr>
              <w:rPr>
                <w:rFonts w:eastAsia="Cambria" w:cstheme="minorHAnsi"/>
                <w:sz w:val="16"/>
                <w:szCs w:val="16"/>
              </w:rPr>
            </w:pPr>
          </w:p>
        </w:tc>
        <w:tc>
          <w:tcPr>
            <w:tcW w:w="2394" w:type="pct"/>
          </w:tcPr>
          <w:p w14:paraId="486BF213" w14:textId="77777777" w:rsidR="00912887" w:rsidRPr="00FC798B" w:rsidRDefault="00912887" w:rsidP="00912887">
            <w:pPr>
              <w:rPr>
                <w:rFonts w:eastAsia="Cambria" w:cstheme="minorHAnsi"/>
                <w:sz w:val="16"/>
                <w:szCs w:val="16"/>
              </w:rPr>
            </w:pPr>
          </w:p>
        </w:tc>
        <w:tc>
          <w:tcPr>
            <w:tcW w:w="1235" w:type="pct"/>
          </w:tcPr>
          <w:p w14:paraId="703294A6" w14:textId="77777777" w:rsidR="00912887" w:rsidRPr="00FC798B" w:rsidRDefault="00912887" w:rsidP="00912887">
            <w:pPr>
              <w:rPr>
                <w:rFonts w:eastAsia="Cambria" w:cstheme="minorHAnsi"/>
                <w:sz w:val="16"/>
                <w:szCs w:val="16"/>
              </w:rPr>
            </w:pPr>
          </w:p>
        </w:tc>
      </w:tr>
      <w:tr w:rsidR="00912887" w14:paraId="13E228CB" w14:textId="77777777" w:rsidTr="00D358C2">
        <w:tc>
          <w:tcPr>
            <w:tcW w:w="1371" w:type="pct"/>
          </w:tcPr>
          <w:p w14:paraId="6D573802" w14:textId="77777777" w:rsidR="00912887" w:rsidRPr="00FC798B" w:rsidRDefault="00912887" w:rsidP="00912887">
            <w:pPr>
              <w:rPr>
                <w:rFonts w:eastAsia="Cambria" w:cstheme="minorHAnsi"/>
                <w:sz w:val="16"/>
                <w:szCs w:val="16"/>
              </w:rPr>
            </w:pPr>
            <w:r w:rsidRPr="00FC798B">
              <w:rPr>
                <w:rFonts w:eastAsia="Cambria" w:cstheme="minorHAnsi"/>
                <w:sz w:val="16"/>
                <w:szCs w:val="16"/>
              </w:rPr>
              <w:t>Corresponding Author Name:</w:t>
            </w:r>
          </w:p>
          <w:p w14:paraId="460CA527" w14:textId="77777777" w:rsidR="00912887" w:rsidRPr="00FC798B" w:rsidRDefault="00912887" w:rsidP="00912887">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4C8C5B99879E11479692E03AFBEBAB1E"/>
            </w:placeholder>
            <w:showingPlcHdr/>
          </w:sdtPr>
          <w:sdtContent>
            <w:tc>
              <w:tcPr>
                <w:tcW w:w="2394" w:type="pct"/>
              </w:tcPr>
              <w:p w14:paraId="6E28AFE4" w14:textId="77777777" w:rsidR="00912887" w:rsidRPr="00FC798B" w:rsidRDefault="00912887" w:rsidP="00912887">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912887" w:rsidRPr="00FC798B" w:rsidRDefault="00912887" w:rsidP="00912887">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Heading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 xml:space="preserve">into other media formats, including text-to-speech, </w:t>
      </w:r>
      <w:r w:rsidRPr="00C354FB">
        <w:rPr>
          <w:rFonts w:eastAsia="Arial" w:cstheme="minorHAnsi"/>
          <w:bCs/>
          <w:sz w:val="20"/>
          <w:szCs w:val="20"/>
          <w:lang w:val="en-US" w:eastAsia="en-GB"/>
        </w:rPr>
        <w:lastRenderedPageBreak/>
        <w:t>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Heading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Heading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Heading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w:t>
      </w:r>
      <w:r>
        <w:rPr>
          <w:rFonts w:eastAsia="Arial" w:cstheme="minorHAnsi"/>
          <w:bCs/>
          <w:sz w:val="20"/>
          <w:szCs w:val="20"/>
          <w:lang w:eastAsia="en-GB"/>
        </w:rPr>
        <w:lastRenderedPageBreak/>
        <w:t>the Version of Record on the publisher’s website: “This preprint has not undergone peer review (when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w:t>
      </w:r>
      <w:r w:rsidRPr="00FC798B">
        <w:rPr>
          <w:rFonts w:eastAsia="Arial" w:cstheme="minorHAnsi"/>
          <w:bCs/>
          <w:sz w:val="20"/>
          <w:szCs w:val="20"/>
          <w:lang w:eastAsia="en-GB"/>
        </w:rPr>
        <w:lastRenderedPageBreak/>
        <w:t>includes at least 30% new material (ii) includes an express statement specifying the incremental change in the expanded version (e.g., new results, better description of materials, etc.).</w:t>
      </w:r>
    </w:p>
    <w:p w14:paraId="290722DD" w14:textId="77777777" w:rsidR="004556FB" w:rsidRPr="00FC798B" w:rsidRDefault="00000000" w:rsidP="009730E4">
      <w:pPr>
        <w:pStyle w:val="Heading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w:t>
        </w:r>
        <w:r w:rsidR="004556FB" w:rsidRPr="00FC798B">
          <w:rPr>
            <w:rStyle w:val="Hyperlink"/>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Heading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Heading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Heading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Heading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Heading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 xml:space="preserve">Springer Nature </w:t>
          </w:r>
          <w:proofErr w:type="spellStart"/>
          <w:r w:rsidRPr="00823E17">
            <w:rPr>
              <w:rFonts w:eastAsia="Arial" w:cstheme="minorHAnsi"/>
              <w:sz w:val="15"/>
              <w:szCs w:val="15"/>
              <w:lang w:val="de-DE" w:eastAsia="en-GB"/>
            </w:rPr>
            <w:t>Switzerland</w:t>
          </w:r>
          <w:proofErr w:type="spellEnd"/>
          <w:r w:rsidRPr="00823E17">
            <w:rPr>
              <w:rFonts w:eastAsia="Arial" w:cstheme="minorHAnsi"/>
              <w:sz w:val="15"/>
              <w:szCs w:val="15"/>
              <w:lang w:val="de-DE" w:eastAsia="en-GB"/>
            </w:rPr>
            <w:t xml:space="preserve">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proofErr w:type="spellStart"/>
          <w:r w:rsidRPr="00823E17">
            <w:rPr>
              <w:rFonts w:eastAsia="Arial" w:cstheme="minorHAnsi"/>
              <w:sz w:val="15"/>
              <w:szCs w:val="15"/>
              <w:lang w:val="de-DE" w:eastAsia="en-GB"/>
            </w:rPr>
            <w:t>Gewerbestrasse</w:t>
          </w:r>
          <w:proofErr w:type="spellEnd"/>
          <w:r w:rsidRPr="00823E17">
            <w:rPr>
              <w:rFonts w:eastAsia="Arial" w:cstheme="minorHAnsi"/>
              <w:sz w:val="15"/>
              <w:szCs w:val="15"/>
              <w:lang w:val="de-DE" w:eastAsia="en-GB"/>
            </w:rPr>
            <w:t xml:space="preserv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09A165" w14:textId="77777777" w:rsidR="00CB1790" w:rsidRDefault="00CB1790">
      <w:pPr>
        <w:spacing w:after="0" w:line="240" w:lineRule="auto"/>
      </w:pPr>
      <w:r>
        <w:separator/>
      </w:r>
    </w:p>
  </w:endnote>
  <w:endnote w:type="continuationSeparator" w:id="0">
    <w:p w14:paraId="544DA37A" w14:textId="77777777" w:rsidR="00CB1790" w:rsidRDefault="00CB1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9E3EA"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D19F89"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E22E49" w14:textId="77777777" w:rsidR="00CB1790" w:rsidRDefault="00CB1790">
      <w:pPr>
        <w:spacing w:after="0" w:line="240" w:lineRule="auto"/>
      </w:pPr>
      <w:r>
        <w:separator/>
      </w:r>
    </w:p>
  </w:footnote>
  <w:footnote w:type="continuationSeparator" w:id="0">
    <w:p w14:paraId="17D75729" w14:textId="77777777" w:rsidR="00CB1790" w:rsidRDefault="00CB1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1AE6C"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CBD1DB"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8821E"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607DA"/>
    <w:rsid w:val="000E2AD9"/>
    <w:rsid w:val="00110C63"/>
    <w:rsid w:val="00196DC6"/>
    <w:rsid w:val="002B3FA8"/>
    <w:rsid w:val="002E0FC6"/>
    <w:rsid w:val="004556FB"/>
    <w:rsid w:val="004602CC"/>
    <w:rsid w:val="00462BD5"/>
    <w:rsid w:val="00584C4C"/>
    <w:rsid w:val="0070366E"/>
    <w:rsid w:val="0080389B"/>
    <w:rsid w:val="00823E17"/>
    <w:rsid w:val="00882FB0"/>
    <w:rsid w:val="00912887"/>
    <w:rsid w:val="009730E4"/>
    <w:rsid w:val="00A97A91"/>
    <w:rsid w:val="00B13976"/>
    <w:rsid w:val="00B8215D"/>
    <w:rsid w:val="00BA0FF0"/>
    <w:rsid w:val="00C354FB"/>
    <w:rsid w:val="00CB1790"/>
    <w:rsid w:val="00D31A45"/>
    <w:rsid w:val="00D358C2"/>
    <w:rsid w:val="00DD4A01"/>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2AC6288F58E9EB4A8C9BB00484A5C6F2"/>
        <w:category>
          <w:name w:val="General"/>
          <w:gallery w:val="placeholder"/>
        </w:category>
        <w:types>
          <w:type w:val="bbPlcHdr"/>
        </w:types>
        <w:behaviors>
          <w:behavior w:val="content"/>
        </w:behaviors>
        <w:guid w:val="{EB1616B1-BC72-2F45-80D9-D836D34B6AA7}"/>
      </w:docPartPr>
      <w:docPartBody>
        <w:p w:rsidR="00000000" w:rsidRDefault="00F71E8C" w:rsidP="00F71E8C">
          <w:pPr>
            <w:pStyle w:val="2AC6288F58E9EB4A8C9BB00484A5C6F2"/>
          </w:pPr>
          <w:r>
            <w:rPr>
              <w:rFonts w:ascii="Tahoma" w:eastAsia="Cambria" w:hAnsi="Tahoma" w:cs="Tahoma"/>
              <w:color w:val="808080"/>
              <w:sz w:val="16"/>
              <w:szCs w:val="16"/>
            </w:rPr>
            <w:t>Click here to enter text.</w:t>
          </w:r>
        </w:p>
      </w:docPartBody>
    </w:docPart>
    <w:docPart>
      <w:docPartPr>
        <w:name w:val="4C8C5B99879E11479692E03AFBEBAB1E"/>
        <w:category>
          <w:name w:val="General"/>
          <w:gallery w:val="placeholder"/>
        </w:category>
        <w:types>
          <w:type w:val="bbPlcHdr"/>
        </w:types>
        <w:behaviors>
          <w:behavior w:val="content"/>
        </w:behaviors>
        <w:guid w:val="{5BF40252-19D3-EC47-9319-8F8F7058F0B2}"/>
      </w:docPartPr>
      <w:docPartBody>
        <w:p w:rsidR="00000000" w:rsidRDefault="00F71E8C" w:rsidP="00F71E8C">
          <w:pPr>
            <w:pStyle w:val="4C8C5B99879E11479692E03AFBEBAB1E"/>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07DA"/>
    <w:rsid w:val="00061128"/>
    <w:rsid w:val="00063877"/>
    <w:rsid w:val="000655D8"/>
    <w:rsid w:val="000C33B6"/>
    <w:rsid w:val="000D0C5E"/>
    <w:rsid w:val="000E7FBA"/>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41FFC"/>
    <w:rsid w:val="00660CED"/>
    <w:rsid w:val="006B678E"/>
    <w:rsid w:val="006F125B"/>
    <w:rsid w:val="007A1ED9"/>
    <w:rsid w:val="007A643A"/>
    <w:rsid w:val="007C7009"/>
    <w:rsid w:val="007E2DDC"/>
    <w:rsid w:val="0081740C"/>
    <w:rsid w:val="00836B87"/>
    <w:rsid w:val="008536BE"/>
    <w:rsid w:val="008A4576"/>
    <w:rsid w:val="00955F26"/>
    <w:rsid w:val="00987156"/>
    <w:rsid w:val="00A060B4"/>
    <w:rsid w:val="00A8697E"/>
    <w:rsid w:val="00AB39E9"/>
    <w:rsid w:val="00B929AF"/>
    <w:rsid w:val="00C367AB"/>
    <w:rsid w:val="00C84F84"/>
    <w:rsid w:val="00C9148A"/>
    <w:rsid w:val="00C924BF"/>
    <w:rsid w:val="00CC066A"/>
    <w:rsid w:val="00D319AF"/>
    <w:rsid w:val="00D31A45"/>
    <w:rsid w:val="00D62CDF"/>
    <w:rsid w:val="00DD4A01"/>
    <w:rsid w:val="00E05723"/>
    <w:rsid w:val="00E42740"/>
    <w:rsid w:val="00E832A6"/>
    <w:rsid w:val="00EA0548"/>
    <w:rsid w:val="00ED7D11"/>
    <w:rsid w:val="00F71E8C"/>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 w:type="paragraph" w:customStyle="1" w:styleId="2AC6288F58E9EB4A8C9BB00484A5C6F2">
    <w:name w:val="2AC6288F58E9EB4A8C9BB00484A5C6F2"/>
    <w:rsid w:val="00F71E8C"/>
    <w:pPr>
      <w:spacing w:line="278" w:lineRule="auto"/>
    </w:pPr>
    <w:rPr>
      <w:kern w:val="2"/>
      <w:sz w:val="24"/>
      <w:szCs w:val="24"/>
      <w:lang w:val="en-SE"/>
      <w14:ligatures w14:val="standardContextual"/>
    </w:rPr>
  </w:style>
  <w:style w:type="paragraph" w:customStyle="1" w:styleId="4C8C5B99879E11479692E03AFBEBAB1E">
    <w:name w:val="4C8C5B99879E11479692E03AFBEBAB1E"/>
    <w:rsid w:val="00F71E8C"/>
    <w:pPr>
      <w:spacing w:line="278" w:lineRule="auto"/>
    </w:pPr>
    <w:rPr>
      <w:kern w:val="2"/>
      <w:sz w:val="24"/>
      <w:szCs w:val="24"/>
      <w:lang w:val="en-S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ession xmlns="http://schemas.business-integrity.com/dealbuilder/2006/answ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5.xml><?xml version="1.0" encoding="utf-8"?>
<Dictionary xmlns="http://schemas.business-integrity.com/dealbuilder/2006/dictionary" SavedByVersion="10.15.67.1" MinimumVersion="7.2.0.0"/>
</file>

<file path=customXml/itemProps1.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2.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3.xml><?xml version="1.0" encoding="utf-8"?>
<ds:datastoreItem xmlns:ds="http://schemas.openxmlformats.org/officeDocument/2006/customXml" ds:itemID="{6EEAB147-0A35-45A3-8D92-DFB540779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5.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2187</Words>
  <Characters>12468</Characters>
  <Application>Microsoft Office Word</Application>
  <DocSecurity>0</DocSecurity>
  <Lines>103</Lines>
  <Paragraphs>29</Paragraphs>
  <ScaleCrop>false</ScaleCrop>
  <Company/>
  <LinksUpToDate>false</LinksUpToDate>
  <CharactersWithSpaces>14626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Fahed Alkhabbas</cp:lastModifiedBy>
  <cp:revision>2</cp:revision>
  <dcterms:created xsi:type="dcterms:W3CDTF">2026-07-20T13:12:00Z</dcterms:created>
  <dcterms:modified xsi:type="dcterms:W3CDTF">2026-07-20T13:12:00Z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